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3F395" w14:textId="5F59FACC" w:rsidR="005F0F80" w:rsidRDefault="005F0F80" w:rsidP="005F0F80">
      <w:pPr>
        <w:adjustRightInd w:val="0"/>
        <w:snapToGrid w:val="0"/>
        <w:rPr>
          <w:rFonts w:ascii="黑体" w:eastAsia="黑体"/>
          <w:sz w:val="32"/>
          <w:szCs w:val="32"/>
        </w:rPr>
      </w:pPr>
      <w:r>
        <w:rPr>
          <w:rFonts w:ascii="黑体" w:eastAsia="黑体" w:hAnsi="宋体" w:hint="eastAsia"/>
          <w:kern w:val="0"/>
          <w:sz w:val="32"/>
          <w:szCs w:val="32"/>
        </w:rPr>
        <w:t>附</w:t>
      </w:r>
      <w:r w:rsidR="00CF3B5C">
        <w:rPr>
          <w:rFonts w:ascii="黑体" w:eastAsia="黑体" w:hAnsi="宋体" w:hint="eastAsia"/>
          <w:kern w:val="0"/>
          <w:sz w:val="32"/>
          <w:szCs w:val="32"/>
        </w:rPr>
        <w:t>件</w:t>
      </w:r>
      <w:r>
        <w:rPr>
          <w:rFonts w:ascii="黑体" w:eastAsia="黑体" w:hAnsi="宋体" w:hint="eastAsia"/>
          <w:kern w:val="0"/>
          <w:sz w:val="32"/>
          <w:szCs w:val="32"/>
        </w:rPr>
        <w:t>2</w:t>
      </w:r>
    </w:p>
    <w:p w14:paraId="34406737" w14:textId="77777777" w:rsidR="00AD7676" w:rsidRDefault="00AD7676" w:rsidP="005F0F80"/>
    <w:p w14:paraId="3D952671" w14:textId="72C3A590" w:rsidR="00F017FC" w:rsidRDefault="00BD3590" w:rsidP="00586C90">
      <w:pPr>
        <w:adjustRightInd w:val="0"/>
        <w:snapToGrid w:val="0"/>
        <w:spacing w:line="600" w:lineRule="exact"/>
        <w:jc w:val="center"/>
        <w:rPr>
          <w:rFonts w:ascii="Microsoft Sans Serif" w:hAnsi="Microsoft Sans Serif" w:cs="Microsoft Sans Serif"/>
          <w:b/>
          <w:sz w:val="44"/>
          <w:szCs w:val="21"/>
        </w:rPr>
      </w:pPr>
      <w:r w:rsidRPr="00BD3590">
        <w:rPr>
          <w:rFonts w:ascii="Microsoft Sans Serif" w:hAnsi="Microsoft Sans Serif" w:cs="Microsoft Sans Serif" w:hint="eastAsia"/>
          <w:b/>
          <w:sz w:val="44"/>
          <w:szCs w:val="21"/>
        </w:rPr>
        <w:t>申报单位承诺书</w:t>
      </w:r>
    </w:p>
    <w:p w14:paraId="7B9CC955" w14:textId="77777777" w:rsidR="00AD7676" w:rsidRDefault="00AD7676" w:rsidP="00586C90">
      <w:pPr>
        <w:adjustRightInd w:val="0"/>
        <w:snapToGrid w:val="0"/>
        <w:spacing w:line="600" w:lineRule="exact"/>
        <w:rPr>
          <w:rFonts w:ascii="仿宋" w:eastAsia="仿宋" w:hAnsi="仿宋"/>
          <w:sz w:val="32"/>
          <w:szCs w:val="21"/>
        </w:rPr>
      </w:pPr>
    </w:p>
    <w:p w14:paraId="18F9DA4E" w14:textId="25C46D2B" w:rsidR="00BD3590" w:rsidRPr="00BD3590" w:rsidRDefault="00BD3590" w:rsidP="00586C90">
      <w:pPr>
        <w:adjustRightInd w:val="0"/>
        <w:snapToGrid w:val="0"/>
        <w:spacing w:line="600" w:lineRule="exact"/>
        <w:rPr>
          <w:rFonts w:ascii="仿宋" w:eastAsia="仿宋" w:hAnsi="仿宋"/>
          <w:sz w:val="32"/>
          <w:szCs w:val="21"/>
        </w:rPr>
      </w:pPr>
      <w:r w:rsidRPr="00BD3590">
        <w:rPr>
          <w:rFonts w:ascii="仿宋" w:eastAsia="仿宋" w:hAnsi="仿宋" w:hint="eastAsia"/>
          <w:sz w:val="32"/>
          <w:szCs w:val="21"/>
        </w:rPr>
        <w:t>生态环境部固体废物与化学品管理技术中心：</w:t>
      </w:r>
    </w:p>
    <w:p w14:paraId="5AF0EC0C" w14:textId="2C181D38" w:rsidR="00BD3590" w:rsidRPr="00BD3590" w:rsidRDefault="00822C1C" w:rsidP="00586C90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21"/>
        </w:rPr>
      </w:pPr>
      <w:r>
        <w:rPr>
          <w:rFonts w:ascii="仿宋" w:eastAsia="仿宋" w:hAnsi="仿宋" w:hint="eastAsia"/>
          <w:sz w:val="32"/>
          <w:szCs w:val="21"/>
        </w:rPr>
        <w:t>针对贵单位组织的</w:t>
      </w:r>
      <w:r w:rsidR="002B7270" w:rsidRPr="002B7270">
        <w:rPr>
          <w:rFonts w:ascii="仿宋" w:eastAsia="仿宋" w:hAnsi="仿宋" w:hint="eastAsia"/>
          <w:sz w:val="32"/>
          <w:szCs w:val="21"/>
        </w:rPr>
        <w:t>固体废物与化学品领域污染防治、综合利用、处理处置和综合管理技术</w:t>
      </w:r>
      <w:r w:rsidRPr="00822C1C">
        <w:rPr>
          <w:rFonts w:ascii="仿宋" w:eastAsia="仿宋" w:hAnsi="仿宋" w:hint="eastAsia"/>
          <w:sz w:val="32"/>
          <w:szCs w:val="21"/>
        </w:rPr>
        <w:t>征集</w:t>
      </w:r>
      <w:r>
        <w:rPr>
          <w:rFonts w:ascii="仿宋" w:eastAsia="仿宋" w:hAnsi="仿宋" w:hint="eastAsia"/>
          <w:sz w:val="32"/>
          <w:szCs w:val="21"/>
        </w:rPr>
        <w:t>活动，</w:t>
      </w:r>
      <w:r w:rsidR="00BD3590" w:rsidRPr="00BD3590">
        <w:rPr>
          <w:rFonts w:ascii="仿宋" w:eastAsia="仿宋" w:hAnsi="仿宋" w:hint="eastAsia"/>
          <w:sz w:val="32"/>
          <w:szCs w:val="21"/>
        </w:rPr>
        <w:t>我单位所申报材料内容属实、准确，技术知识产权明晰，不存在知识产权纠纷。</w:t>
      </w:r>
    </w:p>
    <w:p w14:paraId="679C6678" w14:textId="20380E4C" w:rsidR="00BD3590" w:rsidRPr="00BD3590" w:rsidRDefault="003B13CC" w:rsidP="00586C90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21"/>
        </w:rPr>
      </w:pPr>
      <w:r>
        <w:rPr>
          <w:rFonts w:ascii="仿宋" w:eastAsia="仿宋" w:hAnsi="仿宋" w:hint="eastAsia"/>
          <w:sz w:val="32"/>
          <w:szCs w:val="21"/>
        </w:rPr>
        <w:t>如</w:t>
      </w:r>
      <w:r w:rsidR="00283B0C">
        <w:rPr>
          <w:rFonts w:ascii="仿宋" w:eastAsia="仿宋" w:hAnsi="仿宋" w:hint="eastAsia"/>
          <w:sz w:val="32"/>
          <w:szCs w:val="21"/>
        </w:rPr>
        <w:t>我单位</w:t>
      </w:r>
      <w:r>
        <w:rPr>
          <w:rFonts w:ascii="仿宋" w:eastAsia="仿宋" w:hAnsi="仿宋" w:hint="eastAsia"/>
          <w:sz w:val="32"/>
          <w:szCs w:val="21"/>
        </w:rPr>
        <w:t>技术通过评估筛选</w:t>
      </w:r>
      <w:r w:rsidR="00283B0C">
        <w:rPr>
          <w:rFonts w:ascii="仿宋" w:eastAsia="仿宋" w:hAnsi="仿宋" w:hint="eastAsia"/>
          <w:sz w:val="32"/>
          <w:szCs w:val="21"/>
        </w:rPr>
        <w:t>入库</w:t>
      </w:r>
      <w:r>
        <w:rPr>
          <w:rFonts w:ascii="仿宋" w:eastAsia="仿宋" w:hAnsi="仿宋" w:hint="eastAsia"/>
          <w:sz w:val="32"/>
          <w:szCs w:val="21"/>
        </w:rPr>
        <w:t>，</w:t>
      </w:r>
      <w:r w:rsidR="00BD3590" w:rsidRPr="00BD3590">
        <w:rPr>
          <w:rFonts w:ascii="仿宋" w:eastAsia="仿宋" w:hAnsi="仿宋" w:hint="eastAsia"/>
          <w:sz w:val="32"/>
          <w:szCs w:val="21"/>
        </w:rPr>
        <w:t>同意</w:t>
      </w:r>
      <w:r>
        <w:rPr>
          <w:rFonts w:ascii="仿宋" w:eastAsia="仿宋" w:hAnsi="仿宋" w:hint="eastAsia"/>
          <w:sz w:val="32"/>
          <w:szCs w:val="21"/>
        </w:rPr>
        <w:t>贵单位</w:t>
      </w:r>
      <w:r w:rsidR="00BD3590" w:rsidRPr="00BD3590">
        <w:rPr>
          <w:rFonts w:ascii="仿宋" w:eastAsia="仿宋" w:hAnsi="仿宋" w:hint="eastAsia"/>
          <w:sz w:val="32"/>
          <w:szCs w:val="21"/>
        </w:rPr>
        <w:t>公开</w:t>
      </w:r>
      <w:r w:rsidR="00586C90">
        <w:rPr>
          <w:rFonts w:ascii="仿宋" w:eastAsia="仿宋" w:hAnsi="仿宋" w:hint="eastAsia"/>
          <w:sz w:val="32"/>
          <w:szCs w:val="21"/>
        </w:rPr>
        <w:t>申报表</w:t>
      </w:r>
      <w:r w:rsidR="00F8054B">
        <w:rPr>
          <w:rFonts w:ascii="仿宋" w:eastAsia="仿宋" w:hAnsi="仿宋" w:hint="eastAsia"/>
          <w:sz w:val="32"/>
          <w:szCs w:val="21"/>
        </w:rPr>
        <w:t>中</w:t>
      </w:r>
      <w:r w:rsidR="00BD3590" w:rsidRPr="00BD3590">
        <w:rPr>
          <w:rFonts w:ascii="仿宋" w:eastAsia="仿宋" w:hAnsi="仿宋" w:hint="eastAsia"/>
          <w:sz w:val="32"/>
          <w:szCs w:val="21"/>
        </w:rPr>
        <w:t>内容。</w:t>
      </w:r>
    </w:p>
    <w:p w14:paraId="7613E8D3" w14:textId="5EDEE253" w:rsidR="00BD3590" w:rsidRPr="00BD3590" w:rsidRDefault="00BD3590" w:rsidP="00586C90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21"/>
        </w:rPr>
      </w:pPr>
      <w:r w:rsidRPr="00BD3590">
        <w:rPr>
          <w:rFonts w:ascii="仿宋" w:eastAsia="仿宋" w:hAnsi="仿宋" w:hint="eastAsia"/>
          <w:sz w:val="32"/>
          <w:szCs w:val="21"/>
        </w:rPr>
        <w:t>特此承诺。</w:t>
      </w:r>
    </w:p>
    <w:p w14:paraId="279D7826" w14:textId="54EC9D8E" w:rsidR="00BD3590" w:rsidRDefault="00BD3590" w:rsidP="00586C90">
      <w:pPr>
        <w:adjustRightInd w:val="0"/>
        <w:snapToGrid w:val="0"/>
        <w:spacing w:line="600" w:lineRule="exact"/>
        <w:rPr>
          <w:rFonts w:ascii="仿宋" w:eastAsia="仿宋" w:hAnsi="仿宋"/>
          <w:sz w:val="32"/>
          <w:szCs w:val="21"/>
        </w:rPr>
      </w:pPr>
    </w:p>
    <w:p w14:paraId="1465336B" w14:textId="097259C1" w:rsidR="00BD3590" w:rsidRDefault="00BD3590" w:rsidP="00586C90">
      <w:pPr>
        <w:adjustRightInd w:val="0"/>
        <w:snapToGrid w:val="0"/>
        <w:spacing w:line="600" w:lineRule="exact"/>
        <w:rPr>
          <w:rFonts w:ascii="仿宋" w:eastAsia="仿宋" w:hAnsi="仿宋"/>
          <w:sz w:val="32"/>
          <w:szCs w:val="21"/>
        </w:rPr>
      </w:pPr>
    </w:p>
    <w:p w14:paraId="02E9F857" w14:textId="64E8D00F" w:rsidR="00BD3590" w:rsidRDefault="00BD3590" w:rsidP="00586C90">
      <w:pPr>
        <w:adjustRightInd w:val="0"/>
        <w:snapToGrid w:val="0"/>
        <w:spacing w:line="600" w:lineRule="exact"/>
        <w:rPr>
          <w:rFonts w:ascii="仿宋" w:eastAsia="仿宋" w:hAnsi="仿宋"/>
          <w:sz w:val="32"/>
          <w:szCs w:val="21"/>
        </w:rPr>
      </w:pPr>
    </w:p>
    <w:p w14:paraId="5282C0F8" w14:textId="77777777" w:rsidR="00BD3590" w:rsidRDefault="00BD3590" w:rsidP="00586C90">
      <w:pPr>
        <w:adjustRightInd w:val="0"/>
        <w:snapToGrid w:val="0"/>
        <w:spacing w:line="600" w:lineRule="exact"/>
        <w:rPr>
          <w:rFonts w:ascii="仿宋" w:eastAsia="仿宋" w:hAnsi="仿宋"/>
          <w:sz w:val="32"/>
          <w:szCs w:val="21"/>
        </w:rPr>
      </w:pPr>
    </w:p>
    <w:p w14:paraId="13B9D9E5" w14:textId="5BE8E61B" w:rsidR="00BD3590" w:rsidRDefault="00BD3590" w:rsidP="00BD3590">
      <w:pPr>
        <w:adjustRightInd w:val="0"/>
        <w:snapToGrid w:val="0"/>
        <w:jc w:val="right"/>
        <w:rPr>
          <w:rFonts w:ascii="仿宋" w:eastAsia="仿宋" w:hAnsi="仿宋"/>
          <w:sz w:val="32"/>
          <w:szCs w:val="21"/>
        </w:rPr>
      </w:pPr>
    </w:p>
    <w:p w14:paraId="5393522C" w14:textId="2BF66052" w:rsidR="00BD3590" w:rsidRDefault="00BD3590" w:rsidP="00BD3590">
      <w:pPr>
        <w:adjustRightInd w:val="0"/>
        <w:snapToGrid w:val="0"/>
        <w:jc w:val="right"/>
        <w:rPr>
          <w:rFonts w:ascii="仿宋" w:eastAsia="仿宋" w:hAnsi="仿宋"/>
          <w:sz w:val="32"/>
          <w:szCs w:val="21"/>
        </w:rPr>
      </w:pPr>
      <w:r w:rsidRPr="00BD3590">
        <w:rPr>
          <w:rFonts w:ascii="仿宋" w:eastAsia="仿宋" w:hAnsi="仿宋" w:hint="eastAsia"/>
          <w:sz w:val="32"/>
          <w:szCs w:val="21"/>
        </w:rPr>
        <w:t>（申报单位盖章）</w:t>
      </w:r>
    </w:p>
    <w:p w14:paraId="25D9FD30" w14:textId="77777777" w:rsidR="00586C90" w:rsidRDefault="00586C90" w:rsidP="00BD3590">
      <w:pPr>
        <w:adjustRightInd w:val="0"/>
        <w:snapToGrid w:val="0"/>
        <w:jc w:val="right"/>
        <w:rPr>
          <w:rFonts w:ascii="仿宋" w:eastAsia="仿宋" w:hAnsi="仿宋"/>
          <w:sz w:val="32"/>
          <w:szCs w:val="21"/>
        </w:rPr>
      </w:pPr>
    </w:p>
    <w:p w14:paraId="77FA47B8" w14:textId="77777777" w:rsidR="00BD3590" w:rsidRPr="00BD3590" w:rsidRDefault="00BD3590" w:rsidP="00BD3590">
      <w:pPr>
        <w:adjustRightInd w:val="0"/>
        <w:snapToGrid w:val="0"/>
        <w:jc w:val="right"/>
        <w:rPr>
          <w:rFonts w:ascii="仿宋" w:eastAsia="仿宋" w:hAnsi="仿宋"/>
          <w:sz w:val="32"/>
          <w:szCs w:val="21"/>
        </w:rPr>
      </w:pPr>
    </w:p>
    <w:p w14:paraId="10D07154" w14:textId="04758831" w:rsidR="00BD3590" w:rsidRPr="00BD3590" w:rsidRDefault="00BD3590" w:rsidP="00BD3590">
      <w:pPr>
        <w:adjustRightInd w:val="0"/>
        <w:snapToGrid w:val="0"/>
        <w:jc w:val="right"/>
        <w:rPr>
          <w:rFonts w:ascii="仿宋" w:eastAsia="仿宋" w:hAnsi="仿宋"/>
          <w:sz w:val="32"/>
          <w:szCs w:val="21"/>
        </w:rPr>
      </w:pPr>
      <w:r w:rsidRPr="00BD3590">
        <w:rPr>
          <w:rFonts w:ascii="仿宋" w:eastAsia="仿宋" w:hAnsi="仿宋" w:hint="eastAsia"/>
          <w:sz w:val="32"/>
          <w:szCs w:val="21"/>
        </w:rPr>
        <w:t>日期：</w:t>
      </w:r>
      <w:r w:rsidR="00586C90">
        <w:rPr>
          <w:rFonts w:ascii="仿宋" w:eastAsia="仿宋" w:hAnsi="仿宋"/>
          <w:sz w:val="32"/>
          <w:szCs w:val="21"/>
        </w:rPr>
        <w:t xml:space="preserve">   </w:t>
      </w:r>
      <w:r w:rsidRPr="00BD3590">
        <w:rPr>
          <w:rFonts w:ascii="仿宋" w:eastAsia="仿宋" w:hAnsi="仿宋" w:hint="eastAsia"/>
          <w:sz w:val="32"/>
          <w:szCs w:val="21"/>
        </w:rPr>
        <w:t>年   月   日</w:t>
      </w:r>
    </w:p>
    <w:p w14:paraId="05C468B0" w14:textId="77777777" w:rsidR="00BD3590" w:rsidRPr="00BD3590" w:rsidRDefault="00BD3590" w:rsidP="00BD3590">
      <w:pPr>
        <w:jc w:val="center"/>
        <w:rPr>
          <w:rFonts w:ascii="Microsoft Sans Serif" w:hAnsi="Microsoft Sans Serif" w:cs="Microsoft Sans Serif"/>
          <w:sz w:val="44"/>
        </w:rPr>
      </w:pPr>
    </w:p>
    <w:sectPr w:rsidR="00BD3590" w:rsidRPr="00BD35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FA7B6" w14:textId="77777777" w:rsidR="001D0744" w:rsidRDefault="001D0744" w:rsidP="00BD3590">
      <w:pPr>
        <w:ind w:firstLine="640"/>
      </w:pPr>
      <w:r>
        <w:separator/>
      </w:r>
    </w:p>
  </w:endnote>
  <w:endnote w:type="continuationSeparator" w:id="0">
    <w:p w14:paraId="75959178" w14:textId="77777777" w:rsidR="001D0744" w:rsidRDefault="001D0744" w:rsidP="00BD3590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ECE90" w14:textId="77777777" w:rsidR="00BD3590" w:rsidRDefault="00BD359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8F95F" w14:textId="77777777" w:rsidR="00BD3590" w:rsidRDefault="00BD359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A64BA" w14:textId="77777777" w:rsidR="00BD3590" w:rsidRDefault="00BD359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A4B3E" w14:textId="77777777" w:rsidR="001D0744" w:rsidRDefault="001D0744" w:rsidP="00BD3590">
      <w:pPr>
        <w:ind w:firstLine="640"/>
      </w:pPr>
      <w:r>
        <w:separator/>
      </w:r>
    </w:p>
  </w:footnote>
  <w:footnote w:type="continuationSeparator" w:id="0">
    <w:p w14:paraId="75A249B7" w14:textId="77777777" w:rsidR="001D0744" w:rsidRDefault="001D0744" w:rsidP="00BD3590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3D1EF" w14:textId="77777777" w:rsidR="00BD3590" w:rsidRDefault="00BD359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7C706" w14:textId="77777777" w:rsidR="00BD3590" w:rsidRDefault="00BD3590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5618A" w14:textId="77777777" w:rsidR="00BD3590" w:rsidRDefault="00BD3590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0129AC"/>
    <w:multiLevelType w:val="hybridMultilevel"/>
    <w:tmpl w:val="59A2206C"/>
    <w:lvl w:ilvl="0" w:tplc="6B30847A">
      <w:start w:val="1"/>
      <w:numFmt w:val="chineseCountingThousand"/>
      <w:pStyle w:val="2"/>
      <w:suff w:val="space"/>
      <w:lvlText w:val="(%1)"/>
      <w:lvlJc w:val="left"/>
      <w:pPr>
        <w:ind w:left="0" w:firstLine="0"/>
      </w:pPr>
      <w:rPr>
        <w:rFonts w:ascii="Times New Roman" w:eastAsia="楷体" w:hAnsi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914608"/>
    <w:multiLevelType w:val="hybridMultilevel"/>
    <w:tmpl w:val="9C02A87A"/>
    <w:lvl w:ilvl="0" w:tplc="E76CDECE">
      <w:start w:val="1"/>
      <w:numFmt w:val="decimal"/>
      <w:pStyle w:val="3"/>
      <w:suff w:val="space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4707218"/>
    <w:multiLevelType w:val="hybridMultilevel"/>
    <w:tmpl w:val="7920319C"/>
    <w:lvl w:ilvl="0" w:tplc="84B224C4">
      <w:start w:val="1"/>
      <w:numFmt w:val="decimal"/>
      <w:pStyle w:val="4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5747D0C"/>
    <w:multiLevelType w:val="multilevel"/>
    <w:tmpl w:val="3B00D4E2"/>
    <w:lvl w:ilvl="0">
      <w:start w:val="1"/>
      <w:numFmt w:val="chineseCountingThousand"/>
      <w:pStyle w:val="1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chineseCountingThousand"/>
      <w:lvlText w:val="（%2)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2">
      <w:start w:val="1"/>
      <w:numFmt w:val="decimal"/>
      <w:lvlText w:val="%3、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0"/>
  </w:num>
  <w:num w:numId="11">
    <w:abstractNumId w:val="1"/>
  </w:num>
  <w:num w:numId="12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285"/>
    <w:rsid w:val="00061866"/>
    <w:rsid w:val="000773FC"/>
    <w:rsid w:val="000F2054"/>
    <w:rsid w:val="00120003"/>
    <w:rsid w:val="00162011"/>
    <w:rsid w:val="00165DFE"/>
    <w:rsid w:val="00176724"/>
    <w:rsid w:val="00191105"/>
    <w:rsid w:val="00194DD9"/>
    <w:rsid w:val="001B06DC"/>
    <w:rsid w:val="001D0744"/>
    <w:rsid w:val="00201A41"/>
    <w:rsid w:val="00212DC7"/>
    <w:rsid w:val="00274ED6"/>
    <w:rsid w:val="00283B0C"/>
    <w:rsid w:val="002871A9"/>
    <w:rsid w:val="002B6360"/>
    <w:rsid w:val="002B7270"/>
    <w:rsid w:val="002C6CD1"/>
    <w:rsid w:val="003220FF"/>
    <w:rsid w:val="003B13CC"/>
    <w:rsid w:val="003D7D31"/>
    <w:rsid w:val="003E5555"/>
    <w:rsid w:val="003E76D8"/>
    <w:rsid w:val="004A427A"/>
    <w:rsid w:val="004E61B2"/>
    <w:rsid w:val="004F77B3"/>
    <w:rsid w:val="0051392A"/>
    <w:rsid w:val="0052635C"/>
    <w:rsid w:val="00576A78"/>
    <w:rsid w:val="00586C90"/>
    <w:rsid w:val="005C40F5"/>
    <w:rsid w:val="005F0F80"/>
    <w:rsid w:val="00631339"/>
    <w:rsid w:val="0064002C"/>
    <w:rsid w:val="00640968"/>
    <w:rsid w:val="00657A76"/>
    <w:rsid w:val="0068304F"/>
    <w:rsid w:val="006A7458"/>
    <w:rsid w:val="006F4772"/>
    <w:rsid w:val="007514D7"/>
    <w:rsid w:val="007549C0"/>
    <w:rsid w:val="007F4DF6"/>
    <w:rsid w:val="00803C1A"/>
    <w:rsid w:val="00822C1C"/>
    <w:rsid w:val="00865982"/>
    <w:rsid w:val="00881585"/>
    <w:rsid w:val="008E57BA"/>
    <w:rsid w:val="00927A4A"/>
    <w:rsid w:val="00943420"/>
    <w:rsid w:val="009E7B72"/>
    <w:rsid w:val="00A470A9"/>
    <w:rsid w:val="00A6284C"/>
    <w:rsid w:val="00AD676D"/>
    <w:rsid w:val="00AD7676"/>
    <w:rsid w:val="00B565B8"/>
    <w:rsid w:val="00B77E9B"/>
    <w:rsid w:val="00BC5C26"/>
    <w:rsid w:val="00BD3590"/>
    <w:rsid w:val="00C143A1"/>
    <w:rsid w:val="00C55A3A"/>
    <w:rsid w:val="00CF3B5C"/>
    <w:rsid w:val="00CF61F1"/>
    <w:rsid w:val="00D241BC"/>
    <w:rsid w:val="00D54D99"/>
    <w:rsid w:val="00D91EAC"/>
    <w:rsid w:val="00DB6F51"/>
    <w:rsid w:val="00E16E16"/>
    <w:rsid w:val="00E8370A"/>
    <w:rsid w:val="00EC0F94"/>
    <w:rsid w:val="00EF058D"/>
    <w:rsid w:val="00EF56BB"/>
    <w:rsid w:val="00F017FC"/>
    <w:rsid w:val="00F03285"/>
    <w:rsid w:val="00F51C5C"/>
    <w:rsid w:val="00F8054B"/>
    <w:rsid w:val="00FC498B"/>
    <w:rsid w:val="00FD50DF"/>
    <w:rsid w:val="00FE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46404F"/>
  <w15:chartTrackingRefBased/>
  <w15:docId w15:val="{E33D6907-797C-4583-9609-88A53AC5B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3590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1">
    <w:name w:val="heading 1"/>
    <w:basedOn w:val="a"/>
    <w:next w:val="a"/>
    <w:link w:val="10"/>
    <w:autoRedefine/>
    <w:uiPriority w:val="9"/>
    <w:qFormat/>
    <w:rsid w:val="006A7458"/>
    <w:pPr>
      <w:keepNext/>
      <w:keepLines/>
      <w:numPr>
        <w:numId w:val="4"/>
      </w:numPr>
      <w:ind w:firstLine="200"/>
      <w:outlineLvl w:val="0"/>
    </w:pPr>
    <w:rPr>
      <w:rFonts w:eastAsia="黑体" w:cstheme="minorBidi"/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6A7458"/>
    <w:pPr>
      <w:keepNext/>
      <w:keepLines/>
      <w:numPr>
        <w:numId w:val="2"/>
      </w:numPr>
      <w:ind w:firstLine="200"/>
      <w:outlineLvl w:val="1"/>
    </w:pPr>
    <w:rPr>
      <w:rFonts w:eastAsia="楷体" w:cstheme="minorBidi"/>
      <w:b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6A7458"/>
    <w:pPr>
      <w:keepNext/>
      <w:keepLines/>
      <w:numPr>
        <w:numId w:val="1"/>
      </w:numPr>
      <w:ind w:firstLine="200"/>
      <w:outlineLvl w:val="2"/>
    </w:pPr>
    <w:rPr>
      <w:rFonts w:eastAsia="仿宋" w:cstheme="minorBidi"/>
      <w:b/>
      <w:szCs w:val="28"/>
      <w:bdr w:val="none" w:sz="0" w:space="0" w:color="auto" w:frame="1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6A7458"/>
    <w:pPr>
      <w:keepNext/>
      <w:keepLines/>
      <w:numPr>
        <w:numId w:val="3"/>
      </w:numPr>
      <w:ind w:firstLine="200"/>
      <w:outlineLvl w:val="3"/>
    </w:pPr>
    <w:rPr>
      <w:rFonts w:eastAsia="仿宋" w:cstheme="majorBidi"/>
      <w:bCs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rsid w:val="00165DFE"/>
    <w:pPr>
      <w:jc w:val="center"/>
      <w:outlineLvl w:val="4"/>
    </w:pPr>
    <w:rPr>
      <w:rFonts w:eastAsia="华文中宋"/>
      <w:b/>
      <w:bCs/>
      <w:sz w:val="44"/>
      <w:szCs w:val="28"/>
    </w:rPr>
  </w:style>
  <w:style w:type="paragraph" w:styleId="6">
    <w:name w:val="heading 6"/>
    <w:basedOn w:val="a"/>
    <w:next w:val="a"/>
    <w:link w:val="60"/>
    <w:autoRedefine/>
    <w:uiPriority w:val="9"/>
    <w:unhideWhenUsed/>
    <w:qFormat/>
    <w:rsid w:val="0051392A"/>
    <w:pPr>
      <w:keepNext/>
      <w:keepLines/>
      <w:jc w:val="center"/>
      <w:outlineLvl w:val="5"/>
    </w:pPr>
    <w:rPr>
      <w:rFonts w:asciiTheme="majorHAnsi" w:eastAsia="华文中宋" w:hAnsiTheme="majorHAnsi" w:cstheme="majorBidi"/>
      <w:b/>
      <w:bCs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6A7458"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rsid w:val="006A7458"/>
    <w:rPr>
      <w:rFonts w:ascii="Times New Roman" w:eastAsia="楷体" w:hAnsi="Times New Roman"/>
      <w:b/>
      <w:sz w:val="32"/>
      <w:szCs w:val="32"/>
    </w:rPr>
  </w:style>
  <w:style w:type="character" w:customStyle="1" w:styleId="30">
    <w:name w:val="标题 3 字符"/>
    <w:link w:val="3"/>
    <w:uiPriority w:val="9"/>
    <w:rsid w:val="006A7458"/>
    <w:rPr>
      <w:rFonts w:ascii="Times New Roman" w:eastAsia="仿宋" w:hAnsi="Times New Roman"/>
      <w:b/>
      <w:sz w:val="32"/>
      <w:szCs w:val="28"/>
      <w:bdr w:val="none" w:sz="0" w:space="0" w:color="auto" w:frame="1"/>
    </w:rPr>
  </w:style>
  <w:style w:type="paragraph" w:customStyle="1" w:styleId="Default">
    <w:name w:val="Default"/>
    <w:rsid w:val="00927A4A"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kern w:val="0"/>
      <w:sz w:val="24"/>
      <w:szCs w:val="24"/>
    </w:rPr>
  </w:style>
  <w:style w:type="character" w:customStyle="1" w:styleId="60">
    <w:name w:val="标题 6 字符"/>
    <w:basedOn w:val="a0"/>
    <w:link w:val="6"/>
    <w:uiPriority w:val="9"/>
    <w:rsid w:val="0051392A"/>
    <w:rPr>
      <w:rFonts w:asciiTheme="majorHAnsi" w:eastAsia="华文中宋" w:hAnsiTheme="majorHAnsi" w:cstheme="majorBidi"/>
      <w:b/>
      <w:bCs/>
      <w:sz w:val="44"/>
      <w:szCs w:val="24"/>
    </w:rPr>
  </w:style>
  <w:style w:type="paragraph" w:styleId="a3">
    <w:name w:val="header"/>
    <w:basedOn w:val="a"/>
    <w:link w:val="a4"/>
    <w:uiPriority w:val="99"/>
    <w:unhideWhenUsed/>
    <w:rsid w:val="000F2054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054"/>
    <w:rPr>
      <w:rFonts w:ascii="Times New Roman" w:eastAsia="仿宋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7A4A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7A4A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927A4A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927A4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27A4A"/>
    <w:rPr>
      <w:sz w:val="18"/>
      <w:szCs w:val="18"/>
    </w:rPr>
  </w:style>
  <w:style w:type="table" w:styleId="aa">
    <w:name w:val="Table Grid"/>
    <w:basedOn w:val="a1"/>
    <w:uiPriority w:val="39"/>
    <w:rsid w:val="00927A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927A4A"/>
    <w:pPr>
      <w:widowControl w:val="0"/>
      <w:jc w:val="both"/>
    </w:pPr>
  </w:style>
  <w:style w:type="paragraph" w:styleId="ac">
    <w:name w:val="List Paragraph"/>
    <w:basedOn w:val="a"/>
    <w:uiPriority w:val="34"/>
    <w:qFormat/>
    <w:rsid w:val="00927A4A"/>
    <w:pPr>
      <w:ind w:firstLine="420"/>
    </w:pPr>
  </w:style>
  <w:style w:type="character" w:customStyle="1" w:styleId="40">
    <w:name w:val="标题 4 字符"/>
    <w:basedOn w:val="a0"/>
    <w:link w:val="4"/>
    <w:uiPriority w:val="9"/>
    <w:rsid w:val="006A7458"/>
    <w:rPr>
      <w:rFonts w:ascii="Times New Roman" w:eastAsia="仿宋" w:hAnsi="Times New Roman" w:cstheme="majorBidi"/>
      <w:bCs/>
      <w:sz w:val="32"/>
      <w:szCs w:val="28"/>
    </w:rPr>
  </w:style>
  <w:style w:type="paragraph" w:styleId="ad">
    <w:name w:val="Title"/>
    <w:basedOn w:val="a"/>
    <w:next w:val="a"/>
    <w:link w:val="ae"/>
    <w:autoRedefine/>
    <w:uiPriority w:val="10"/>
    <w:qFormat/>
    <w:rsid w:val="00DB6F51"/>
    <w:pPr>
      <w:jc w:val="center"/>
      <w:outlineLvl w:val="0"/>
    </w:pPr>
    <w:rPr>
      <w:rFonts w:asciiTheme="majorHAnsi" w:eastAsia="华文中宋" w:hAnsiTheme="majorHAnsi" w:cstheme="majorBidi"/>
      <w:b/>
      <w:bCs/>
      <w:sz w:val="44"/>
      <w:szCs w:val="32"/>
    </w:rPr>
  </w:style>
  <w:style w:type="character" w:customStyle="1" w:styleId="ae">
    <w:name w:val="标题 字符"/>
    <w:basedOn w:val="a0"/>
    <w:link w:val="ad"/>
    <w:uiPriority w:val="10"/>
    <w:rsid w:val="00DB6F51"/>
    <w:rPr>
      <w:rFonts w:asciiTheme="majorHAnsi" w:eastAsia="华文中宋" w:hAnsiTheme="majorHAnsi" w:cstheme="majorBidi"/>
      <w:b/>
      <w:bCs/>
      <w:sz w:val="44"/>
      <w:szCs w:val="32"/>
    </w:rPr>
  </w:style>
  <w:style w:type="character" w:customStyle="1" w:styleId="50">
    <w:name w:val="标题 5 字符"/>
    <w:basedOn w:val="a0"/>
    <w:link w:val="5"/>
    <w:uiPriority w:val="9"/>
    <w:rsid w:val="00165DFE"/>
    <w:rPr>
      <w:rFonts w:ascii="Times New Roman" w:eastAsia="华文中宋" w:hAnsi="Times New Roman" w:cs="Times New Roman"/>
      <w:b/>
      <w:bCs/>
      <w:sz w:val="44"/>
      <w:szCs w:val="28"/>
    </w:rPr>
  </w:style>
  <w:style w:type="paragraph" w:styleId="TOC1">
    <w:name w:val="toc 1"/>
    <w:basedOn w:val="a"/>
    <w:next w:val="a"/>
    <w:link w:val="TOC10"/>
    <w:autoRedefine/>
    <w:uiPriority w:val="39"/>
    <w:unhideWhenUsed/>
    <w:rsid w:val="003220FF"/>
    <w:pPr>
      <w:tabs>
        <w:tab w:val="left" w:pos="8640"/>
      </w:tabs>
      <w:spacing w:line="460" w:lineRule="exact"/>
      <w:jc w:val="left"/>
    </w:pPr>
    <w:rPr>
      <w:bCs/>
      <w:caps/>
      <w:noProof/>
      <w:sz w:val="24"/>
    </w:rPr>
  </w:style>
  <w:style w:type="paragraph" w:styleId="TOC">
    <w:name w:val="TOC Heading"/>
    <w:basedOn w:val="1"/>
    <w:next w:val="a"/>
    <w:uiPriority w:val="39"/>
    <w:unhideWhenUsed/>
    <w:rsid w:val="003220FF"/>
    <w:pPr>
      <w:widowControl/>
      <w:numPr>
        <w:numId w:val="0"/>
      </w:numPr>
      <w:spacing w:before="240" w:line="460" w:lineRule="exact"/>
      <w:jc w:val="left"/>
      <w:outlineLvl w:val="9"/>
    </w:pPr>
    <w:rPr>
      <w:rFonts w:eastAsia="宋体" w:cstheme="majorBidi"/>
      <w:bCs w:val="0"/>
      <w:kern w:val="0"/>
      <w:szCs w:val="32"/>
    </w:rPr>
  </w:style>
  <w:style w:type="character" w:customStyle="1" w:styleId="TOC10">
    <w:name w:val="TOC 1 字符"/>
    <w:basedOn w:val="a0"/>
    <w:link w:val="TOC1"/>
    <w:uiPriority w:val="39"/>
    <w:rsid w:val="003220FF"/>
    <w:rPr>
      <w:rFonts w:ascii="Times New Roman" w:eastAsia="宋体" w:hAnsi="Times New Roman" w:cs="Times New Roman"/>
      <w:bCs/>
      <w:caps/>
      <w:noProof/>
      <w:sz w:val="24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3220FF"/>
    <w:pPr>
      <w:spacing w:line="460" w:lineRule="exact"/>
    </w:pPr>
    <w:rPr>
      <w:sz w:val="24"/>
    </w:rPr>
  </w:style>
  <w:style w:type="paragraph" w:styleId="TOC4">
    <w:name w:val="toc 4"/>
    <w:basedOn w:val="a"/>
    <w:next w:val="a"/>
    <w:autoRedefine/>
    <w:uiPriority w:val="39"/>
    <w:unhideWhenUsed/>
    <w:rsid w:val="003220FF"/>
    <w:pPr>
      <w:spacing w:line="460" w:lineRule="exact"/>
    </w:pPr>
    <w:rPr>
      <w:sz w:val="24"/>
    </w:rPr>
  </w:style>
  <w:style w:type="paragraph" w:styleId="TOC3">
    <w:name w:val="toc 3"/>
    <w:basedOn w:val="a"/>
    <w:next w:val="a"/>
    <w:autoRedefine/>
    <w:uiPriority w:val="39"/>
    <w:unhideWhenUsed/>
    <w:rsid w:val="003220FF"/>
    <w:pPr>
      <w:spacing w:line="460" w:lineRule="exact"/>
    </w:pPr>
    <w:rPr>
      <w:sz w:val="24"/>
    </w:rPr>
  </w:style>
  <w:style w:type="paragraph" w:styleId="af">
    <w:name w:val="caption"/>
    <w:basedOn w:val="a"/>
    <w:next w:val="a"/>
    <w:uiPriority w:val="35"/>
    <w:unhideWhenUsed/>
    <w:qFormat/>
    <w:rsid w:val="00C143A1"/>
    <w:pPr>
      <w:jc w:val="center"/>
    </w:pPr>
    <w:rPr>
      <w:rFonts w:eastAsia="黑体" w:cstheme="majorBidi"/>
      <w:sz w:val="20"/>
    </w:rPr>
  </w:style>
  <w:style w:type="paragraph" w:customStyle="1" w:styleId="af0">
    <w:name w:val="图表"/>
    <w:basedOn w:val="a"/>
    <w:autoRedefine/>
    <w:qFormat/>
    <w:rsid w:val="004E61B2"/>
    <w:pPr>
      <w:spacing w:line="360" w:lineRule="auto"/>
      <w:jc w:val="center"/>
    </w:pPr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yang</dc:creator>
  <cp:keywords/>
  <dc:description/>
  <cp:lastModifiedBy>韩晓阳</cp:lastModifiedBy>
  <cp:revision>11</cp:revision>
  <cp:lastPrinted>2021-11-25T05:09:00Z</cp:lastPrinted>
  <dcterms:created xsi:type="dcterms:W3CDTF">2021-11-25T03:05:00Z</dcterms:created>
  <dcterms:modified xsi:type="dcterms:W3CDTF">2021-12-31T05:37:00Z</dcterms:modified>
</cp:coreProperties>
</file>